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Bajkowe parasolki dla dzieci - Psi patrol, Kraina Lodu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jeszcze długa jesień, zima, a następnie wiosna. Ale ten produkt warto posiadać również latem mowa o parasolkach! Z pewnością chociaż jedna znajduje się w Twoim domu jednak czy posiadasz też parasolki dla swoich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Parasolki dla dzieci</w:t>
      </w:r>
      <w:r>
        <w:rPr>
          <w:rFonts w:ascii="calibri" w:hAnsi="calibri" w:eastAsia="calibri" w:cs="calibri"/>
          <w:sz w:val="24"/>
          <w:szCs w:val="24"/>
        </w:rPr>
        <w:t xml:space="preserve"> to z pewnością jeden z akcesoriów, który powinien znaleźć się w każdym domu. Czy Twój maluch posiada swoją małą ochronę przed deszczem?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pada deszcz dzieci i tak potrzebują codziennych spacerów, aby pozwać świat! Odpowiedni ich ubiór w ciepłą kurtkę, spodni i kalosze, a także posiadanie przez nie w ręce parasolki dla dzieci sprawi, że takie przechadzki będą czystą przyjemnością. Parasol sprawdzi się również doskonale na krótką podróż do przedszkola.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Parasolki dla dzieci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 zabawkami Edukatorek znajdziesz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parasolki dla dzieci</w:t>
      </w:r>
      <w:r>
        <w:rPr>
          <w:rFonts w:ascii="calibri" w:hAnsi="calibri" w:eastAsia="calibri" w:cs="calibri"/>
          <w:sz w:val="24"/>
          <w:szCs w:val="24"/>
        </w:rPr>
        <w:t xml:space="preserve">! Wśród asortymentu znajdziesz bajkowe parasole z motywami z ulubionych bajek Twojego malucha! Psi Patrol, Kraina Lodu czy też Autka to tylko jedne z naszych licznych propozycji: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https://edukatorek.pl/287-parasolki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Zobacz razem ze swoim synkiem lub córeczką i razem wybierzcie najpiękniejszą parasolkę!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287-paraso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2026-05-28T14:52:46+02:00</dcterms:created>
  <dcterms:modified xsi:type="dcterms:W3CDTF">2026-05-28T14:52:46+02:00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