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Kolorowe zawieszki do wózka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odpowiednich ozdób do wózka, które dostarczą również Twojemu dziecku rozrywki podczas codziennych spacerów? Pora zaopatrzyć się w oryginalne &lt;strong&gt;zawieszki do wózka&lt;/strong&gt;, które nie tylko przyciągają wzrok malców, ale także potrafią je zaciekawić.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Zawieszki do wózka - pierwsze zabawki edukacyjne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Zawieszka do wózka to nie tylko piękna ozdoba, która ma sprawić, że przechodnie będą zazdrościć nam oryginalnie przybranego pojazdy dla malucha. </w:t>
      </w:r>
      <w:r>
        <w:rPr>
          <w:rFonts w:ascii="calibri" w:hAnsi="calibri" w:eastAsia="calibri" w:cs="calibri"/>
          <w:sz w:val="24"/>
          <w:szCs w:val="24"/>
          <w:b/>
        </w:rPr>
        <w:t xml:space="preserve">Zawieszki do wózka</w:t>
      </w:r>
      <w:r>
        <w:rPr>
          <w:rFonts w:ascii="calibri" w:hAnsi="calibri" w:eastAsia="calibri" w:cs="calibri"/>
          <w:sz w:val="24"/>
          <w:szCs w:val="24"/>
        </w:rPr>
        <w:t xml:space="preserve"> pełnią bardzo ważną rolę edukacyjną. Dzieci już od samego początku swojego życia są ciekawe otoczenia. Po 2-3 pierwszych miesiącach, które przeważnie przesypiają zaczynają interesować wszystkim co dzieje się naokoło nich. Warto, aby w ich otoczeniu znalazły się wówczas zabawki, które pozwolą im od maleńkiego rozwijać umiejętności. Bardzo dużo czasu dzieci spędzają w wózku, a więc rolę taką pełnią zawieszki do wózka.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Zawieszki do wózka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Zawieszki do wózka</w:t>
      </w:r>
      <w:r>
        <w:rPr>
          <w:rFonts w:ascii="calibri" w:hAnsi="calibri" w:eastAsia="calibri" w:cs="calibri"/>
          <w:sz w:val="24"/>
          <w:szCs w:val="24"/>
        </w:rPr>
        <w:t xml:space="preserve"> świetnie sprawdzają się w edukacji dzieci. Jeśli szukasz oryginalnych, kolorowych modeli znajdziesz je w sklepie internetowym z zabawkami - Edukatorek. Wyraziste barwy przyciągają wzrok, niemowlę wodzi oczami za delikatnie poruszającą się zabawką. Właśnie tego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zawieszki do wózka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Edukatorek.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88-zawieszki-do-wo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2026-05-28T15:36:15+02:00</dcterms:created>
  <dcterms:modified xsi:type="dcterms:W3CDTF">2026-05-28T15:36:15+02:00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