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ogrodowe dla dzieci. Wyjdź z maluchem na zewnątrz!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czas kiedy dzieci mogą wyjść na zewnątrz i się pobawić. Zamiast ciągle powtarzać, że kiedyś dzieci chętniej wychodziły na podwórko, aby brać udział w zabawach stwórz swojemu dziecku warunki do tego. Świetnie sprawdzą się przy tym &lt;strong&gt;gry ogrodowe dla dzieci&lt;/strong&gt;.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 ogrodowe dla dzieci</w:t>
      </w:r>
      <w:r>
        <w:rPr>
          <w:rFonts w:ascii="calibri" w:hAnsi="calibri" w:eastAsia="calibri" w:cs="calibri"/>
          <w:sz w:val="24"/>
          <w:szCs w:val="24"/>
        </w:rPr>
        <w:t xml:space="preserve"> sprawią, że Twój malec będzie o wiele chętniej odrywał się od komputera czy też laptopa i wychodził na zewnątrz. Dzięki nim zaprosi również do siebie znajomych i będzie polepszał swoje kontakty z innymi ludźmi. Gry ogrodowe to również rozrywka dla całej rodziny.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ogrodowe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Gry ogrodowe dla dzieci</w:t>
      </w:r>
      <w:r>
        <w:rPr>
          <w:rFonts w:ascii="calibri" w:hAnsi="calibri" w:eastAsia="calibri" w:cs="calibri"/>
          <w:sz w:val="24"/>
          <w:szCs w:val="24"/>
        </w:rPr>
        <w:t xml:space="preserve"> są wsparciem ich aktywności ruchowej. Na ich prawidłowy rozwój składa się wiele elementów, jednym z nich jest aktywność ruchowa. Każdy świadomy tego rodzić powinien wspierać ten jakże istotny element życia małego człowieka. Nic nie będzie tak dobrze na niego wpływać jak przebywanie na powietrzu, bieganie i zabawy z rówieśnikami lub rodziną.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ogrodowe znajdziesz w sklepie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Twój maluch nie ma odpowiednich zabawek do rozrywki na zewnątrz to znajdziesz je w sklepie Edukatorek.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ogrodowe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wielu rodzajach dla Twojej córki oraz syna, a także dla Ciebie!.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194-Gry_i_zabawy_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2024-04-29T04:12:34+02:00</dcterms:created>
  <dcterms:modified xsi:type="dcterms:W3CDTF">2024-04-29T04:12:34+02:00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